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61" w:rsidRPr="00B06808" w:rsidRDefault="00472860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="00B23061"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8E5ED6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b/>
          <w:sz w:val="26"/>
          <w:szCs w:val="26"/>
        </w:rPr>
        <w:instrText xml:space="preserve"> MERGEFIELD Дом </w:instrTex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EB2ED0" w:rsidRPr="00E455B4">
        <w:rPr>
          <w:rFonts w:ascii="Times New Roman" w:hAnsi="Times New Roman" w:cs="Times New Roman"/>
          <w:b/>
          <w:noProof/>
          <w:sz w:val="26"/>
          <w:szCs w:val="26"/>
        </w:rPr>
        <w:t>143441, Московская обл., Красногорский р-н, с.п. Отрадненское, д. Путилково, ул. Новотушинская, дом № 2</w: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472860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6A42F4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</w:p>
    <w:p w:rsidR="00C82D69" w:rsidRPr="00B06808" w:rsidRDefault="006A42F4" w:rsidP="00B23061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зависимости от технических характеристик многоквартирного дома, таких как наличие общедомового прибора учета, </w:t>
      </w:r>
      <w:proofErr w:type="spellStart"/>
      <w:r w:rsidR="00C82D69" w:rsidRPr="00B06808">
        <w:rPr>
          <w:rFonts w:ascii="Times New Roman" w:hAnsi="Times New Roman" w:cs="Times New Roman"/>
          <w:sz w:val="26"/>
          <w:szCs w:val="26"/>
        </w:rPr>
        <w:t>оборудованность</w:t>
      </w:r>
      <w:proofErr w:type="spellEnd"/>
      <w:r w:rsidR="00C82D69" w:rsidRPr="00B06808">
        <w:rPr>
          <w:rFonts w:ascii="Times New Roman" w:hAnsi="Times New Roman" w:cs="Times New Roman"/>
          <w:sz w:val="26"/>
          <w:szCs w:val="26"/>
        </w:rPr>
        <w:t xml:space="preserve"> помещений индивидуальными приборами учета, наличие показаний на начало 2018 года и т.д. -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перерасчет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8E5ED6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EB2ED0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без учета индивидуальных приборов учета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8E5ED6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E92124" w:rsidP="00E92124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="00B23061"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="00917EE9" w:rsidRPr="00B06808">
        <w:rPr>
          <w:rFonts w:ascii="Times New Roman" w:hAnsi="Times New Roman" w:cs="Times New Roman"/>
          <w:sz w:val="26"/>
          <w:szCs w:val="26"/>
        </w:rPr>
        <w:t>ем</w:t>
      </w:r>
      <w:r w:rsidR="00B23061"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B23061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="00C82D69"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C82D69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  <w:bookmarkStart w:id="0" w:name="_GoBack"/>
      <w:bookmarkEnd w:id="0"/>
    </w:p>
    <w:p w:rsidR="00C82D69" w:rsidRPr="00B06808" w:rsidRDefault="00C82D69" w:rsidP="00472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Если ИПУ отсутствует, стоимость отопления по ИПУ равна нулю.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="00B23061"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="00722513"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="00472860"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Сумма начислений по среднему потреблению/нормативу за 2018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="00472860"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="00472860" w:rsidRPr="00B06808"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– Пункт 3</w:t>
      </w:r>
    </w:p>
    <w:p w:rsidR="00472860" w:rsidRPr="00B06808" w:rsidRDefault="00472860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Показания ИПУ, зафиксированные </w:t>
      </w:r>
      <w:proofErr w:type="gramStart"/>
      <w:r w:rsidRPr="00B06808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B06808">
        <w:rPr>
          <w:rFonts w:ascii="Times New Roman" w:hAnsi="Times New Roman" w:cs="Times New Roman"/>
          <w:sz w:val="26"/>
          <w:szCs w:val="26"/>
        </w:rPr>
        <w:t xml:space="preserve"> 2018 года отражены в ЕПД в отрывном бланке для передачи показаний.</w:t>
      </w:r>
    </w:p>
    <w:p w:rsidR="00C82D69" w:rsidRDefault="00C82D69" w:rsidP="00C82D69">
      <w:pPr>
        <w:pStyle w:val="a3"/>
      </w:pPr>
    </w:p>
    <w:p w:rsidR="00B23061" w:rsidRDefault="00B23061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Pr="008E5ED6" w:rsidRDefault="008E5ED6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Первое полугодие 2018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6"/>
        <w:gridCol w:w="1567"/>
        <w:gridCol w:w="1861"/>
        <w:gridCol w:w="1757"/>
        <w:gridCol w:w="1988"/>
        <w:gridCol w:w="2165"/>
        <w:gridCol w:w="1198"/>
        <w:gridCol w:w="3001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B2E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74875,80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\# "0,000"</w:instrText>
            </w:r>
            <w:r w:rsidR="00B06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B2E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6015,982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\# "0,000"</w:instrText>
            </w:r>
            <w:r w:rsidR="00B06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B2E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874,094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\# "0,000"</w:instrText>
            </w:r>
            <w:r w:rsidR="00B06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B2E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5141,888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Суммарный_расход_тепловой_энергии_по_ИПУ \# "0,000"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Объем_тепловой_энергии_на_ОДН_к_распреде \# "0,000"</w:instrText>
            </w:r>
            <w:r w:rsidR="00B06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B2E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5141,888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B2E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2070,43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 \# "0,00"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B2ED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142,18</w: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C82D69" w:rsidRDefault="00C82D69" w:rsidP="00B23061"/>
    <w:p w:rsidR="008E5ED6" w:rsidRPr="008E5ED6" w:rsidRDefault="008E5ED6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Второе полугодие 2018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889"/>
        <w:gridCol w:w="1772"/>
        <w:gridCol w:w="1981"/>
        <w:gridCol w:w="2159"/>
        <w:gridCol w:w="1196"/>
        <w:gridCol w:w="2987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8E5ED6" w:rsidRPr="00B2306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B2E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74875,80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B2E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3068,310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B2E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773,560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B2E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2294,753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B2E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2294,753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B2E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2122,11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Стоимость_1_квм_в_местах_общего_пользов1 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B2ED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65,04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23061" w:rsidRDefault="00B23061" w:rsidP="00B23061"/>
    <w:sectPr w:rsidR="00B23061" w:rsidSect="00B23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</wne:recipientData>
  <wne:recipientData>
    <wne:active wne:val="0"/>
    <wne:hash wne:val="-518368550"/>
  </wne:recipientData>
  <wne:recipientData>
    <wne:active wne:val="1"/>
    <wne:hash wne:val="-1100095803"/>
  </wne:recipientData>
  <wne:recipientData>
    <wne:active wne:val="1"/>
    <wne:hash wne:val="901596300"/>
  </wne:recipientData>
  <wne:recipientData>
    <wne:active wne:val="1"/>
    <wne:hash wne:val="-1777029976"/>
  </wne:recipientData>
  <wne:recipientData>
    <wne:active wne:val="1"/>
    <wne:hash wne:val="-282371611"/>
  </wne:recipientData>
  <wne:recipientData>
    <wne:active wne:val="1"/>
    <wne:hash wne:val="-766137747"/>
  </wne:recipientData>
  <wne:recipientData>
    <wne:active wne:val="1"/>
    <wne:hash wne:val="1377167943"/>
  </wne:recipientData>
  <wne:recipientData>
    <wne:active wne:val="1"/>
    <wne:hash wne:val="1374895923"/>
  </wne:recipientData>
  <wne:recipientData>
    <wne:active wne:val="1"/>
    <wne:hash wne:val="-1460585389"/>
  </wne:recipientData>
  <wne:recipientData>
    <wne:active wne:val="1"/>
    <wne:hash wne:val="-448123639"/>
  </wne:recipientData>
  <wne:recipientData>
    <wne:active wne:val="1"/>
    <wne:hash wne:val="1471447732"/>
  </wne:recipientData>
  <wne:recipientData>
    <wne:active wne:val="1"/>
    <wne:hash wne:val="51427215"/>
  </wne:recipientData>
  <wne:recipientData>
    <wne:active wne:val="1"/>
    <wne:hash wne:val="-1105657781"/>
  </wne:recipientData>
  <wne:recipientData>
    <wne:active wne:val="1"/>
    <wne:hash wne:val="1482377182"/>
  </wne:recipientData>
  <wne:recipientData>
    <wne:active wne:val="1"/>
    <wne:hash wne:val="-2038572744"/>
  </wne:recipientData>
  <wne:recipientData>
    <wne:active wne:val="1"/>
    <wne:hash wne:val="-2086748077"/>
  </wne:recipientData>
  <wne:recipientData>
    <wne:active wne:val="1"/>
    <wne:hash wne:val="657880535"/>
  </wne:recipientData>
  <wne:recipientData>
    <wne:active wne:val="1"/>
    <wne:hash wne:val="1885646004"/>
  </wne:recipientData>
  <wne:recipientData>
    <wne:active wne:val="1"/>
    <wne:hash wne:val="733200405"/>
  </wne:recipientData>
  <wne:recipientData>
    <wne:active wne:val="1"/>
    <wne:hash wne:val="-992928620"/>
  </wne:recipientData>
  <wne:recipientData>
    <wne:active wne:val="1"/>
    <wne:hash wne:val="19358940"/>
  </wne:recipientData>
  <wne:recipientData>
    <wne:active wne:val="1"/>
    <wne:hash wne:val="-253339817"/>
  </wne:recipientData>
  <wne:recipientData>
    <wne:active wne:val="1"/>
    <wne:hash wne:val="1480517848"/>
  </wne:recipientData>
  <wne:recipientData>
    <wne:active wne:val="1"/>
    <wne:hash wne:val="1155222113"/>
  </wne:recipientData>
  <wne:recipientData>
    <wne:active wne:val="1"/>
    <wne:hash wne:val="-64173989"/>
  </wne:recipientData>
  <wne:recipientData>
    <wne:active wne:val="1"/>
    <wne:hash wne:val="1460861945"/>
  </wne:recipientData>
  <wne:recipientData>
    <wne:active wne:val="1"/>
    <wne:hash wne:val="-481586083"/>
  </wne:recipientData>
  <wne:recipientData>
    <wne:active wne:val="1"/>
    <wne:hash wne:val="395680153"/>
  </wne:recipientData>
  <wne:recipientData>
    <wne:active wne:val="1"/>
    <wne:hash wne:val="124303969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6"/>
    <w:odso>
      <w:udl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F4"/>
    <w:rsid w:val="00472860"/>
    <w:rsid w:val="00516D55"/>
    <w:rsid w:val="006A42F4"/>
    <w:rsid w:val="00722513"/>
    <w:rsid w:val="008E5ED6"/>
    <w:rsid w:val="00917EE9"/>
    <w:rsid w:val="00AB6D32"/>
    <w:rsid w:val="00B06808"/>
    <w:rsid w:val="00B23061"/>
    <w:rsid w:val="00B46E13"/>
    <w:rsid w:val="00B96EFE"/>
    <w:rsid w:val="00C82D69"/>
    <w:rsid w:val="00E225B7"/>
    <w:rsid w:val="00E92124"/>
    <w:rsid w:val="00E95FA0"/>
    <w:rsid w:val="00EB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Relationship Id="rId1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5D0F-46C3-403D-A5D2-38ECDE71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Пантелеева Ольга</cp:lastModifiedBy>
  <cp:revision>2</cp:revision>
  <dcterms:created xsi:type="dcterms:W3CDTF">2019-01-22T15:19:00Z</dcterms:created>
  <dcterms:modified xsi:type="dcterms:W3CDTF">2019-01-22T15:19:00Z</dcterms:modified>
</cp:coreProperties>
</file>